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BC" w:rsidRPr="00834C28" w:rsidRDefault="00984DBC" w:rsidP="00984DBC">
      <w:pPr>
        <w:jc w:val="left"/>
        <w:rPr>
          <w:rFonts w:ascii="ＭＳ 明朝" w:hAnsi="ＭＳ 明朝"/>
          <w:sz w:val="22"/>
          <w:szCs w:val="22"/>
        </w:rPr>
      </w:pPr>
      <w:r w:rsidRPr="00834C28">
        <w:rPr>
          <w:rFonts w:ascii="ＭＳ 明朝" w:hAnsi="ＭＳ 明朝" w:hint="eastAsia"/>
          <w:b/>
          <w:sz w:val="22"/>
          <w:szCs w:val="22"/>
        </w:rPr>
        <w:t>〇四万十市議会分野別意見交換会実施要綱</w:t>
      </w:r>
      <w:r w:rsidRPr="00834C28">
        <w:rPr>
          <w:rFonts w:ascii="ＭＳ 明朝" w:hAnsi="ＭＳ 明朝" w:hint="eastAsia"/>
          <w:sz w:val="22"/>
          <w:szCs w:val="22"/>
        </w:rPr>
        <w:t>（平成30年7月19日議会訓令第２号）</w:t>
      </w:r>
    </w:p>
    <w:p w:rsidR="00984DBC" w:rsidRPr="00834C28" w:rsidRDefault="00984DBC" w:rsidP="00984DBC">
      <w:pPr>
        <w:rPr>
          <w:rFonts w:ascii="ＭＳ 明朝" w:hAnsi="ＭＳ 明朝"/>
          <w:sz w:val="22"/>
          <w:szCs w:val="22"/>
        </w:rPr>
      </w:pPr>
      <w:r w:rsidRPr="00834C28">
        <w:rPr>
          <w:rFonts w:ascii="ＭＳ 明朝" w:hAnsi="ＭＳ 明朝" w:hint="eastAsia"/>
          <w:sz w:val="22"/>
          <w:szCs w:val="22"/>
        </w:rPr>
        <w:t>（</w:t>
      </w:r>
      <w:r w:rsidRPr="00834C28">
        <w:rPr>
          <w:rFonts w:ascii="ＭＳ 明朝" w:hAnsi="ＭＳ 明朝"/>
          <w:sz w:val="22"/>
          <w:szCs w:val="22"/>
        </w:rPr>
        <w:t>趣旨）</w:t>
      </w:r>
    </w:p>
    <w:p w:rsidR="00984DBC" w:rsidRPr="00834C28" w:rsidRDefault="00984DBC" w:rsidP="00984DBC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834C28">
        <w:rPr>
          <w:rFonts w:ascii="ＭＳ 明朝" w:hAnsi="ＭＳ 明朝"/>
          <w:sz w:val="22"/>
          <w:szCs w:val="22"/>
        </w:rPr>
        <w:t>第１条  この</w:t>
      </w:r>
      <w:r w:rsidRPr="00834C28">
        <w:rPr>
          <w:rFonts w:ascii="ＭＳ 明朝" w:hAnsi="ＭＳ 明朝" w:hint="eastAsia"/>
          <w:sz w:val="22"/>
          <w:szCs w:val="22"/>
        </w:rPr>
        <w:t>訓令</w:t>
      </w:r>
      <w:r w:rsidRPr="00834C28">
        <w:rPr>
          <w:rFonts w:ascii="ＭＳ 明朝" w:hAnsi="ＭＳ 明朝"/>
          <w:sz w:val="22"/>
          <w:szCs w:val="22"/>
        </w:rPr>
        <w:t>は、</w:t>
      </w:r>
      <w:r w:rsidRPr="00834C28">
        <w:rPr>
          <w:rFonts w:ascii="ＭＳ 明朝" w:hAnsi="ＭＳ 明朝" w:hint="eastAsia"/>
          <w:sz w:val="22"/>
          <w:szCs w:val="22"/>
        </w:rPr>
        <w:t>四万十</w:t>
      </w:r>
      <w:r w:rsidRPr="00834C28">
        <w:rPr>
          <w:rFonts w:ascii="ＭＳ 明朝" w:hAnsi="ＭＳ 明朝"/>
          <w:sz w:val="22"/>
          <w:szCs w:val="22"/>
        </w:rPr>
        <w:t>市議会が</w:t>
      </w:r>
      <w:r w:rsidRPr="00834C28">
        <w:rPr>
          <w:rFonts w:ascii="ＭＳ 明朝" w:hAnsi="ＭＳ 明朝" w:hint="eastAsia"/>
          <w:sz w:val="22"/>
          <w:szCs w:val="22"/>
        </w:rPr>
        <w:t>実施する分野別意見交換会（以下「意見交換会」という。）について</w:t>
      </w:r>
      <w:r w:rsidRPr="00834C28">
        <w:rPr>
          <w:rFonts w:ascii="ＭＳ 明朝" w:hAnsi="ＭＳ 明朝"/>
          <w:sz w:val="22"/>
          <w:szCs w:val="22"/>
        </w:rPr>
        <w:t>、必要な事項を定めるものとする。</w:t>
      </w:r>
    </w:p>
    <w:p w:rsidR="00984DBC" w:rsidRPr="00834C28" w:rsidRDefault="00984DBC" w:rsidP="00984DBC">
      <w:pPr>
        <w:rPr>
          <w:rFonts w:ascii="ＭＳ 明朝" w:hAnsi="ＭＳ 明朝"/>
          <w:sz w:val="22"/>
          <w:szCs w:val="22"/>
        </w:rPr>
      </w:pPr>
      <w:r w:rsidRPr="00834C28">
        <w:rPr>
          <w:rFonts w:ascii="ＭＳ 明朝" w:hAnsi="ＭＳ 明朝" w:hint="eastAsia"/>
          <w:sz w:val="22"/>
          <w:szCs w:val="22"/>
        </w:rPr>
        <w:t>（対象）</w:t>
      </w:r>
    </w:p>
    <w:p w:rsidR="00984DBC" w:rsidRPr="00834C28" w:rsidRDefault="00984DBC" w:rsidP="00984DBC">
      <w:pPr>
        <w:rPr>
          <w:rFonts w:ascii="ＭＳ 明朝" w:hAnsi="ＭＳ 明朝"/>
          <w:sz w:val="22"/>
          <w:szCs w:val="22"/>
        </w:rPr>
      </w:pPr>
      <w:r w:rsidRPr="00834C28">
        <w:rPr>
          <w:rFonts w:ascii="ＭＳ 明朝" w:hAnsi="ＭＳ 明朝" w:hint="eastAsia"/>
          <w:sz w:val="22"/>
          <w:szCs w:val="22"/>
        </w:rPr>
        <w:t>第２条  意見交換会の対象は、市内に所在し、活動する団体（以下「団体」という。）とする。</w:t>
      </w:r>
    </w:p>
    <w:p w:rsidR="00984DBC" w:rsidRPr="00834C28" w:rsidRDefault="00984DBC" w:rsidP="00984DBC">
      <w:pPr>
        <w:rPr>
          <w:rFonts w:ascii="ＭＳ 明朝" w:hAnsi="ＭＳ 明朝"/>
          <w:sz w:val="22"/>
          <w:szCs w:val="22"/>
        </w:rPr>
      </w:pPr>
      <w:r w:rsidRPr="00834C28">
        <w:rPr>
          <w:rFonts w:ascii="ＭＳ 明朝" w:hAnsi="ＭＳ 明朝" w:hint="eastAsia"/>
          <w:sz w:val="22"/>
          <w:szCs w:val="22"/>
        </w:rPr>
        <w:t>（開催時期等）</w:t>
      </w:r>
    </w:p>
    <w:p w:rsidR="00984DBC" w:rsidRPr="00834C28" w:rsidRDefault="00984DBC" w:rsidP="00984DBC">
      <w:pPr>
        <w:rPr>
          <w:rFonts w:ascii="ＭＳ 明朝" w:hAnsi="ＭＳ 明朝"/>
          <w:sz w:val="22"/>
          <w:szCs w:val="22"/>
        </w:rPr>
      </w:pPr>
      <w:r w:rsidRPr="00834C28">
        <w:rPr>
          <w:rFonts w:ascii="ＭＳ 明朝" w:hAnsi="ＭＳ 明朝" w:hint="eastAsia"/>
          <w:sz w:val="22"/>
          <w:szCs w:val="22"/>
        </w:rPr>
        <w:t>第３条  意見交換会は随時行うものとする。ただし、定例会の会期中を除く。</w:t>
      </w:r>
    </w:p>
    <w:p w:rsidR="00984DBC" w:rsidRPr="00834C28" w:rsidRDefault="00984DBC" w:rsidP="00984DBC">
      <w:pPr>
        <w:rPr>
          <w:rFonts w:ascii="ＭＳ 明朝" w:hAnsi="ＭＳ 明朝"/>
          <w:sz w:val="22"/>
          <w:szCs w:val="22"/>
        </w:rPr>
      </w:pPr>
      <w:r w:rsidRPr="00834C28">
        <w:rPr>
          <w:rFonts w:ascii="ＭＳ 明朝" w:hAnsi="ＭＳ 明朝" w:hint="eastAsia"/>
          <w:sz w:val="22"/>
          <w:szCs w:val="22"/>
        </w:rPr>
        <w:t>２  意見交換会の１回当たりの開催時間は、２時間程度とする。</w:t>
      </w:r>
    </w:p>
    <w:p w:rsidR="00984DBC" w:rsidRPr="00834C28" w:rsidRDefault="00984DBC" w:rsidP="00984DBC">
      <w:pPr>
        <w:rPr>
          <w:rFonts w:ascii="ＭＳ 明朝" w:hAnsi="ＭＳ 明朝"/>
          <w:sz w:val="22"/>
          <w:szCs w:val="22"/>
        </w:rPr>
      </w:pPr>
      <w:r w:rsidRPr="00834C28">
        <w:rPr>
          <w:rFonts w:ascii="ＭＳ 明朝" w:hAnsi="ＭＳ 明朝" w:hint="eastAsia"/>
          <w:sz w:val="22"/>
          <w:szCs w:val="22"/>
        </w:rPr>
        <w:t>３  意見交換会における団体の出席者は、３人以上15人程度とする。</w:t>
      </w:r>
    </w:p>
    <w:p w:rsidR="00984DBC" w:rsidRPr="00834C28" w:rsidRDefault="00984DBC" w:rsidP="00984DBC">
      <w:pPr>
        <w:rPr>
          <w:rFonts w:ascii="ＭＳ 明朝" w:hAnsi="ＭＳ 明朝"/>
          <w:sz w:val="22"/>
          <w:szCs w:val="22"/>
        </w:rPr>
      </w:pPr>
      <w:r w:rsidRPr="00834C28">
        <w:rPr>
          <w:rFonts w:ascii="ＭＳ 明朝" w:hAnsi="ＭＳ 明朝" w:hint="eastAsia"/>
          <w:sz w:val="22"/>
          <w:szCs w:val="22"/>
        </w:rPr>
        <w:t>（公平性の確保）</w:t>
      </w:r>
    </w:p>
    <w:p w:rsidR="00984DBC" w:rsidRPr="00834C28" w:rsidRDefault="00984DBC" w:rsidP="00984DBC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834C28">
        <w:rPr>
          <w:rFonts w:ascii="ＭＳ 明朝" w:hAnsi="ＭＳ 明朝" w:hint="eastAsia"/>
          <w:sz w:val="22"/>
          <w:szCs w:val="22"/>
        </w:rPr>
        <w:t>第４条  公平性の確保のため、同一の団体との意見交換会は、前回の開催から半年以内は開催しないものとする。</w:t>
      </w:r>
    </w:p>
    <w:p w:rsidR="00984DBC" w:rsidRPr="00834C28" w:rsidRDefault="00984DBC" w:rsidP="00984DBC">
      <w:pPr>
        <w:rPr>
          <w:rFonts w:ascii="ＭＳ 明朝" w:hAnsi="ＭＳ 明朝"/>
          <w:sz w:val="22"/>
          <w:szCs w:val="22"/>
        </w:rPr>
      </w:pPr>
      <w:r w:rsidRPr="00834C28">
        <w:rPr>
          <w:rFonts w:ascii="ＭＳ 明朝" w:hAnsi="ＭＳ 明朝" w:hint="eastAsia"/>
          <w:sz w:val="22"/>
          <w:szCs w:val="22"/>
        </w:rPr>
        <w:t>（意見交換会の内容）</w:t>
      </w:r>
    </w:p>
    <w:p w:rsidR="00984DBC" w:rsidRPr="00834C28" w:rsidRDefault="00984DBC" w:rsidP="00984DBC">
      <w:pPr>
        <w:rPr>
          <w:rFonts w:ascii="ＭＳ 明朝" w:hAnsi="ＭＳ 明朝"/>
          <w:sz w:val="22"/>
          <w:szCs w:val="22"/>
        </w:rPr>
      </w:pPr>
      <w:r w:rsidRPr="00834C28">
        <w:rPr>
          <w:rFonts w:ascii="ＭＳ 明朝" w:hAnsi="ＭＳ 明朝" w:hint="eastAsia"/>
          <w:sz w:val="22"/>
          <w:szCs w:val="22"/>
        </w:rPr>
        <w:t>第５条  意見交換会は、団体がテーマを決めて行うものとする。</w:t>
      </w:r>
    </w:p>
    <w:p w:rsidR="00984DBC" w:rsidRPr="00834C28" w:rsidRDefault="00984DBC" w:rsidP="00984DBC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834C28">
        <w:rPr>
          <w:rFonts w:ascii="ＭＳ 明朝" w:hAnsi="ＭＳ 明朝" w:hint="eastAsia"/>
          <w:sz w:val="22"/>
          <w:szCs w:val="22"/>
        </w:rPr>
        <w:t>２  前項のテーマは、団体の代表者（以下「代表者」という。）が次条の申込みの際に議長に提示するものとする。</w:t>
      </w:r>
    </w:p>
    <w:p w:rsidR="00984DBC" w:rsidRPr="00834C28" w:rsidRDefault="00984DBC" w:rsidP="00984DBC">
      <w:pPr>
        <w:rPr>
          <w:rFonts w:ascii="ＭＳ 明朝" w:hAnsi="ＭＳ 明朝"/>
          <w:sz w:val="22"/>
          <w:szCs w:val="22"/>
        </w:rPr>
      </w:pPr>
      <w:r w:rsidRPr="00834C28">
        <w:rPr>
          <w:rFonts w:ascii="ＭＳ 明朝" w:hAnsi="ＭＳ 明朝" w:hint="eastAsia"/>
          <w:sz w:val="22"/>
          <w:szCs w:val="22"/>
        </w:rPr>
        <w:t>（申込み等）</w:t>
      </w:r>
    </w:p>
    <w:p w:rsidR="00984DBC" w:rsidRPr="00834C28" w:rsidRDefault="00984DBC" w:rsidP="00984DBC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834C28">
        <w:rPr>
          <w:rFonts w:ascii="ＭＳ 明朝" w:hAnsi="ＭＳ 明朝" w:hint="eastAsia"/>
          <w:sz w:val="22"/>
          <w:szCs w:val="22"/>
        </w:rPr>
        <w:t>第６条  意見交換会の開催を希望する代表者は、開催希望日の１月前までに、「分野別意見交換会」申込書（様式第１号）を議長に提出しなければならない。</w:t>
      </w:r>
    </w:p>
    <w:p w:rsidR="00984DBC" w:rsidRPr="00834C28" w:rsidRDefault="00984DBC" w:rsidP="00984DBC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834C28">
        <w:rPr>
          <w:rFonts w:ascii="ＭＳ 明朝" w:hAnsi="ＭＳ 明朝" w:hint="eastAsia"/>
          <w:sz w:val="22"/>
          <w:szCs w:val="22"/>
        </w:rPr>
        <w:t>２  議長は、前項の申込書の提出を受けたときは、当該意見交換会のテーマに関連する常任委員会（四万十市議会委員会条例（平成17年４月18日条例第199号）第２条に規定する委員会（予算決算常任委員会を除く。）をいう。以下同じ。）の委員長と開催の可否について協議するものとする。</w:t>
      </w:r>
    </w:p>
    <w:p w:rsidR="00984DBC" w:rsidRPr="00834C28" w:rsidRDefault="00984DBC" w:rsidP="00984DBC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834C28">
        <w:rPr>
          <w:rFonts w:ascii="ＭＳ 明朝" w:hAnsi="ＭＳ 明朝" w:hint="eastAsia"/>
          <w:sz w:val="22"/>
          <w:szCs w:val="22"/>
        </w:rPr>
        <w:t>３  前項の協議の結果、議長は、開催を決定したときは「分野別意見交換会」開催決定通知書（様式第２号）により、不開催を決定したときは「分野別意見交換会」不開催決定通知書（様式第３号）により代表者に通知するものとする。</w:t>
      </w:r>
    </w:p>
    <w:p w:rsidR="00984DBC" w:rsidRPr="00834C28" w:rsidRDefault="00984DBC" w:rsidP="00984DBC">
      <w:pPr>
        <w:rPr>
          <w:rFonts w:ascii="ＭＳ 明朝" w:hAnsi="ＭＳ 明朝"/>
          <w:sz w:val="22"/>
          <w:szCs w:val="22"/>
        </w:rPr>
      </w:pPr>
      <w:r w:rsidRPr="00834C28">
        <w:rPr>
          <w:rFonts w:ascii="ＭＳ 明朝" w:hAnsi="ＭＳ 明朝" w:hint="eastAsia"/>
          <w:sz w:val="22"/>
          <w:szCs w:val="22"/>
        </w:rPr>
        <w:t>（役割分担）</w:t>
      </w:r>
    </w:p>
    <w:p w:rsidR="00984DBC" w:rsidRPr="00834C28" w:rsidRDefault="00984DBC" w:rsidP="00984DBC">
      <w:pPr>
        <w:rPr>
          <w:rFonts w:ascii="ＭＳ 明朝" w:hAnsi="ＭＳ 明朝"/>
          <w:sz w:val="22"/>
          <w:szCs w:val="22"/>
        </w:rPr>
      </w:pPr>
      <w:r w:rsidRPr="00834C28">
        <w:rPr>
          <w:rFonts w:ascii="ＭＳ 明朝" w:hAnsi="ＭＳ 明朝" w:hint="eastAsia"/>
          <w:sz w:val="22"/>
          <w:szCs w:val="22"/>
        </w:rPr>
        <w:t>第７条  意見交換会における司会者及び記録者は、各委員会で協議し、調整する。</w:t>
      </w:r>
    </w:p>
    <w:p w:rsidR="00984DBC" w:rsidRPr="00834C28" w:rsidRDefault="00984DBC" w:rsidP="00984DBC">
      <w:pPr>
        <w:rPr>
          <w:rFonts w:ascii="ＭＳ 明朝" w:hAnsi="ＭＳ 明朝"/>
          <w:sz w:val="22"/>
          <w:szCs w:val="22"/>
        </w:rPr>
      </w:pPr>
      <w:r w:rsidRPr="00834C28">
        <w:rPr>
          <w:rFonts w:ascii="ＭＳ 明朝" w:hAnsi="ＭＳ 明朝" w:hint="eastAsia"/>
          <w:sz w:val="22"/>
          <w:szCs w:val="22"/>
        </w:rPr>
        <w:t>（結果報告等）</w:t>
      </w:r>
    </w:p>
    <w:p w:rsidR="00984DBC" w:rsidRPr="00834C28" w:rsidRDefault="00984DBC" w:rsidP="00984DBC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834C28">
        <w:rPr>
          <w:rFonts w:ascii="ＭＳ 明朝" w:hAnsi="ＭＳ 明朝" w:hint="eastAsia"/>
          <w:sz w:val="22"/>
          <w:szCs w:val="22"/>
        </w:rPr>
        <w:t>第８条  意見交換会を実施した常任委員会の委員長は、意見交換会終了後速やかに、「分野別意見交換会」実施報告書（様式第４号）を議長に提出するものとする。</w:t>
      </w:r>
    </w:p>
    <w:p w:rsidR="00984DBC" w:rsidRPr="00834C28" w:rsidRDefault="00984DBC" w:rsidP="00984DBC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834C28">
        <w:rPr>
          <w:rFonts w:ascii="ＭＳ 明朝" w:hAnsi="ＭＳ 明朝" w:hint="eastAsia"/>
          <w:sz w:val="22"/>
          <w:szCs w:val="22"/>
        </w:rPr>
        <w:t>２  議長は、議会において情報を共有するために、前項の報告書の写しを、全議員に配付するものとする。</w:t>
      </w:r>
    </w:p>
    <w:p w:rsidR="00984DBC" w:rsidRPr="00834C28" w:rsidRDefault="00984DBC" w:rsidP="00984DBC">
      <w:pPr>
        <w:rPr>
          <w:rFonts w:ascii="ＭＳ 明朝" w:hAnsi="ＭＳ 明朝"/>
          <w:sz w:val="22"/>
          <w:szCs w:val="22"/>
        </w:rPr>
      </w:pPr>
      <w:r w:rsidRPr="00834C28">
        <w:rPr>
          <w:rFonts w:ascii="ＭＳ 明朝" w:hAnsi="ＭＳ 明朝" w:hint="eastAsia"/>
          <w:sz w:val="22"/>
          <w:szCs w:val="22"/>
        </w:rPr>
        <w:t>（公表）</w:t>
      </w:r>
    </w:p>
    <w:p w:rsidR="00984DBC" w:rsidRPr="00834C28" w:rsidRDefault="00984DBC" w:rsidP="00984DBC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834C28">
        <w:rPr>
          <w:rFonts w:ascii="ＭＳ 明朝" w:hAnsi="ＭＳ 明朝" w:hint="eastAsia"/>
          <w:sz w:val="22"/>
          <w:szCs w:val="22"/>
        </w:rPr>
        <w:t>第９条  議長は、意見交換会の結果について、四万十市議会ホームページ及び四万十市議会だよりにおいて公表するものとする。</w:t>
      </w:r>
    </w:p>
    <w:p w:rsidR="00984DBC" w:rsidRPr="00834C28" w:rsidRDefault="00984DBC" w:rsidP="00984DBC">
      <w:pPr>
        <w:rPr>
          <w:rFonts w:ascii="ＭＳ 明朝" w:hAnsi="ＭＳ 明朝"/>
          <w:sz w:val="22"/>
          <w:szCs w:val="22"/>
        </w:rPr>
      </w:pPr>
      <w:r w:rsidRPr="00834C28">
        <w:rPr>
          <w:rFonts w:ascii="ＭＳ 明朝" w:hAnsi="ＭＳ 明朝" w:hint="eastAsia"/>
          <w:sz w:val="22"/>
          <w:szCs w:val="22"/>
        </w:rPr>
        <w:t>（補則）</w:t>
      </w:r>
    </w:p>
    <w:p w:rsidR="00984DBC" w:rsidRPr="00834C28" w:rsidRDefault="00984DBC" w:rsidP="00984DBC">
      <w:pPr>
        <w:rPr>
          <w:rFonts w:ascii="ＭＳ 明朝" w:hAnsi="ＭＳ 明朝" w:hint="eastAsia"/>
          <w:sz w:val="22"/>
          <w:szCs w:val="22"/>
        </w:rPr>
      </w:pPr>
      <w:r w:rsidRPr="00834C28">
        <w:rPr>
          <w:rFonts w:ascii="ＭＳ 明朝" w:hAnsi="ＭＳ 明朝" w:hint="eastAsia"/>
          <w:sz w:val="22"/>
          <w:szCs w:val="22"/>
        </w:rPr>
        <w:t>第10条  この訓令に定めるもののほか必要な事項は、議長が別に定める。</w:t>
      </w:r>
    </w:p>
    <w:p w:rsidR="00984DBC" w:rsidRPr="00834C28" w:rsidRDefault="00984DBC" w:rsidP="00984DBC">
      <w:pPr>
        <w:ind w:firstLineChars="300" w:firstLine="660"/>
        <w:rPr>
          <w:rFonts w:ascii="ＭＳ 明朝" w:hAnsi="ＭＳ 明朝"/>
          <w:sz w:val="22"/>
          <w:szCs w:val="22"/>
        </w:rPr>
      </w:pPr>
      <w:r w:rsidRPr="00834C28">
        <w:rPr>
          <w:rFonts w:ascii="ＭＳ 明朝" w:hAnsi="ＭＳ 明朝" w:hint="eastAsia"/>
          <w:sz w:val="22"/>
          <w:szCs w:val="22"/>
        </w:rPr>
        <w:t>附  則</w:t>
      </w:r>
    </w:p>
    <w:p w:rsidR="00F243A1" w:rsidRPr="00984DBC" w:rsidRDefault="00984DBC" w:rsidP="00984DBC">
      <w:pPr>
        <w:ind w:firstLineChars="100" w:firstLine="220"/>
      </w:pPr>
      <w:r w:rsidRPr="00834C28">
        <w:rPr>
          <w:rFonts w:ascii="ＭＳ 明朝" w:hAnsi="ＭＳ 明朝" w:hint="eastAsia"/>
          <w:sz w:val="22"/>
          <w:szCs w:val="22"/>
        </w:rPr>
        <w:t>この訓令は、公布の日から施行する。</w:t>
      </w:r>
      <w:bookmarkStart w:id="0" w:name="_GoBack"/>
      <w:bookmarkEnd w:id="0"/>
    </w:p>
    <w:sectPr w:rsidR="00F243A1" w:rsidRPr="00984DBC" w:rsidSect="00984DBC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DBC" w:rsidRDefault="00984DBC" w:rsidP="00984DBC">
      <w:r>
        <w:separator/>
      </w:r>
    </w:p>
  </w:endnote>
  <w:endnote w:type="continuationSeparator" w:id="0">
    <w:p w:rsidR="00984DBC" w:rsidRDefault="00984DBC" w:rsidP="0098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DBC" w:rsidRDefault="00984DBC" w:rsidP="00984DBC">
      <w:r>
        <w:separator/>
      </w:r>
    </w:p>
  </w:footnote>
  <w:footnote w:type="continuationSeparator" w:id="0">
    <w:p w:rsidR="00984DBC" w:rsidRDefault="00984DBC" w:rsidP="00984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7C"/>
    <w:rsid w:val="0018117C"/>
    <w:rsid w:val="00984DBC"/>
    <w:rsid w:val="00F2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D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4DBC"/>
  </w:style>
  <w:style w:type="paragraph" w:styleId="a5">
    <w:name w:val="footer"/>
    <w:basedOn w:val="a"/>
    <w:link w:val="a6"/>
    <w:uiPriority w:val="99"/>
    <w:unhideWhenUsed/>
    <w:rsid w:val="00984D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4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D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4DBC"/>
  </w:style>
  <w:style w:type="paragraph" w:styleId="a5">
    <w:name w:val="footer"/>
    <w:basedOn w:val="a"/>
    <w:link w:val="a6"/>
    <w:uiPriority w:val="99"/>
    <w:unhideWhenUsed/>
    <w:rsid w:val="00984D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gikai</dc:creator>
  <cp:keywords/>
  <dc:description/>
  <cp:lastModifiedBy>gikai</cp:lastModifiedBy>
  <cp:revision>2</cp:revision>
  <cp:lastPrinted>2022-07-14T04:46:00Z</cp:lastPrinted>
  <dcterms:created xsi:type="dcterms:W3CDTF">2022-07-14T04:43:00Z</dcterms:created>
  <dcterms:modified xsi:type="dcterms:W3CDTF">2022-07-14T04:49:00Z</dcterms:modified>
</cp:coreProperties>
</file>